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53FBEA7A" w:rsidR="00EA13FF" w:rsidRDefault="00EA13FF" w:rsidP="00EA13FF">
            <w:pPr>
              <w:jc w:val="center"/>
              <w:rPr>
                <w:lang w:val="en-GB"/>
              </w:rPr>
            </w:pPr>
            <w:r>
              <w:rPr>
                <w:lang w:val="en-GB"/>
              </w:rPr>
              <w:t xml:space="preserve">Year </w:t>
            </w:r>
            <w:r w:rsidR="00F863FC">
              <w:rPr>
                <w:lang w:val="en-GB"/>
              </w:rPr>
              <w:t>7 &amp; 8</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43153B11" w:rsidR="006933E2" w:rsidRDefault="003F0EA7" w:rsidP="00EA13FF">
            <w:pPr>
              <w:rPr>
                <w:lang w:val="en-GB"/>
              </w:rPr>
            </w:pPr>
            <w:r>
              <w:rPr>
                <w:lang w:val="en-GB"/>
              </w:rPr>
              <w:t>Dodgeball</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4CC808CC" w:rsidR="00EA13FF" w:rsidRDefault="003F0EA7">
            <w:pPr>
              <w:rPr>
                <w:lang w:val="en-GB"/>
              </w:rPr>
            </w:pPr>
            <w:r>
              <w:rPr>
                <w:lang w:val="en-GB"/>
              </w:rPr>
              <w:t>Gilbert Inglefield Academy</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013C6DD8" w14:textId="77777777" w:rsidR="006933E2" w:rsidRDefault="006933E2">
            <w:pPr>
              <w:rPr>
                <w:lang w:val="en-GB"/>
              </w:rPr>
            </w:pPr>
          </w:p>
          <w:p w14:paraId="576A9874" w14:textId="431E21A2" w:rsidR="008062C4" w:rsidRDefault="00F863FC">
            <w:pPr>
              <w:rPr>
                <w:lang w:val="en-GB"/>
              </w:rPr>
            </w:pPr>
            <w:r>
              <w:rPr>
                <w:lang w:val="en-GB"/>
              </w:rPr>
              <w:t>Tuesday 14</w:t>
            </w:r>
            <w:r w:rsidRPr="00F863FC">
              <w:rPr>
                <w:vertAlign w:val="superscript"/>
                <w:lang w:val="en-GB"/>
              </w:rPr>
              <w:t>th</w:t>
            </w:r>
            <w:r>
              <w:rPr>
                <w:lang w:val="en-GB"/>
              </w:rPr>
              <w:t xml:space="preserve"> January</w:t>
            </w:r>
          </w:p>
          <w:p w14:paraId="74388480" w14:textId="494E2EEA" w:rsidR="008062C4" w:rsidRDefault="008062C4">
            <w:pPr>
              <w:rPr>
                <w:lang w:val="en-GB"/>
              </w:rPr>
            </w:pP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15FDF6D6" w14:textId="2F6784FD"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bl>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2698"/>
        <w:gridCol w:w="9630"/>
      </w:tblGrid>
      <w:tr w:rsidR="003F0EA7" w14:paraId="347FFA34" w14:textId="77777777" w:rsidTr="0085499E">
        <w:tc>
          <w:tcPr>
            <w:tcW w:w="2698" w:type="dxa"/>
          </w:tcPr>
          <w:p w14:paraId="67F0A58E" w14:textId="77777777" w:rsidR="003F0EA7" w:rsidRDefault="003F0EA7" w:rsidP="0085499E">
            <w:pPr>
              <w:rPr>
                <w:lang w:val="en-GB"/>
              </w:rPr>
            </w:pPr>
            <w:r>
              <w:rPr>
                <w:lang w:val="en-GB"/>
              </w:rPr>
              <w:t xml:space="preserve">Activity Specific </w:t>
            </w:r>
          </w:p>
        </w:tc>
        <w:tc>
          <w:tcPr>
            <w:tcW w:w="9630" w:type="dxa"/>
          </w:tcPr>
          <w:p w14:paraId="160C2802" w14:textId="77777777" w:rsidR="003F0EA7" w:rsidRDefault="003F0EA7" w:rsidP="0085499E">
            <w:pPr>
              <w:rPr>
                <w:lang w:val="en-GB"/>
              </w:rPr>
            </w:pPr>
            <w:r>
              <w:rPr>
                <w:lang w:val="en-GB"/>
              </w:rPr>
              <w:t xml:space="preserve">Dodgeball  </w:t>
            </w:r>
          </w:p>
          <w:p w14:paraId="6B678C05" w14:textId="77777777" w:rsidR="003F0EA7" w:rsidRDefault="003F0EA7" w:rsidP="0085499E">
            <w:pPr>
              <w:rPr>
                <w:lang w:val="en-GB"/>
              </w:rPr>
            </w:pPr>
          </w:p>
        </w:tc>
      </w:tr>
      <w:tr w:rsidR="003F0EA7" w14:paraId="7483729A" w14:textId="77777777" w:rsidTr="003F0EA7">
        <w:tc>
          <w:tcPr>
            <w:tcW w:w="2698" w:type="dxa"/>
          </w:tcPr>
          <w:p w14:paraId="2CAE5EE7" w14:textId="77777777" w:rsidR="003F0EA7" w:rsidRDefault="003F0EA7" w:rsidP="0085499E">
            <w:pPr>
              <w:rPr>
                <w:lang w:val="en-GB"/>
              </w:rPr>
            </w:pPr>
            <w:r>
              <w:rPr>
                <w:lang w:val="en-GB"/>
              </w:rPr>
              <w:t xml:space="preserve">Collisions during the game </w:t>
            </w:r>
          </w:p>
        </w:tc>
        <w:tc>
          <w:tcPr>
            <w:tcW w:w="9630" w:type="dxa"/>
          </w:tcPr>
          <w:p w14:paraId="09AD04C7" w14:textId="77777777" w:rsidR="003F0EA7" w:rsidRDefault="003F0EA7" w:rsidP="0085499E">
            <w:pPr>
              <w:rPr>
                <w:lang w:val="en-GB"/>
              </w:rPr>
            </w:pPr>
            <w:r>
              <w:rPr>
                <w:lang w:val="en-GB"/>
              </w:rPr>
              <w:t xml:space="preserve">These are likely to be accidental collisions and first aid will be provided for any players that require it. </w:t>
            </w:r>
          </w:p>
        </w:tc>
      </w:tr>
      <w:tr w:rsidR="003F0EA7" w14:paraId="0E634AF8" w14:textId="77777777" w:rsidTr="003F0EA7">
        <w:tc>
          <w:tcPr>
            <w:tcW w:w="2698" w:type="dxa"/>
          </w:tcPr>
          <w:p w14:paraId="71D0730E" w14:textId="77777777" w:rsidR="003F0EA7" w:rsidRDefault="003F0EA7" w:rsidP="0085499E">
            <w:pPr>
              <w:rPr>
                <w:lang w:val="en-GB"/>
              </w:rPr>
            </w:pPr>
            <w:r>
              <w:rPr>
                <w:lang w:val="en-GB"/>
              </w:rPr>
              <w:t xml:space="preserve">Trips whilst playing </w:t>
            </w:r>
          </w:p>
        </w:tc>
        <w:tc>
          <w:tcPr>
            <w:tcW w:w="9630" w:type="dxa"/>
          </w:tcPr>
          <w:p w14:paraId="394A4E18" w14:textId="77777777" w:rsidR="003F0EA7" w:rsidRDefault="003F0EA7" w:rsidP="0085499E">
            <w:pPr>
              <w:rPr>
                <w:lang w:val="en-GB"/>
              </w:rPr>
            </w:pPr>
            <w:r>
              <w:rPr>
                <w:lang w:val="en-GB"/>
              </w:rPr>
              <w:t xml:space="preserve">Children will be checked for their shoe laces to be tied and that any other trip hazards are removed prior to delivery. </w:t>
            </w:r>
          </w:p>
        </w:tc>
      </w:tr>
      <w:tr w:rsidR="003F0EA7" w14:paraId="6472AEB0" w14:textId="77777777" w:rsidTr="003F0EA7">
        <w:tc>
          <w:tcPr>
            <w:tcW w:w="2698" w:type="dxa"/>
          </w:tcPr>
          <w:p w14:paraId="123FBD53" w14:textId="77777777" w:rsidR="003F0EA7" w:rsidRDefault="003F0EA7" w:rsidP="0085499E">
            <w:pPr>
              <w:rPr>
                <w:lang w:val="en-GB"/>
              </w:rPr>
            </w:pPr>
            <w:r>
              <w:rPr>
                <w:lang w:val="en-GB"/>
              </w:rPr>
              <w:t xml:space="preserve">Contact injuries </w:t>
            </w:r>
          </w:p>
        </w:tc>
        <w:tc>
          <w:tcPr>
            <w:tcW w:w="9630" w:type="dxa"/>
          </w:tcPr>
          <w:p w14:paraId="597AA35E" w14:textId="77777777" w:rsidR="003F0EA7" w:rsidRDefault="003F0EA7" w:rsidP="0085499E">
            <w:pPr>
              <w:rPr>
                <w:lang w:val="en-GB"/>
              </w:rPr>
            </w:pPr>
            <w:r>
              <w:rPr>
                <w:lang w:val="en-GB"/>
              </w:rPr>
              <w:t xml:space="preserve">Players will be refereed by appropriate staff and therefore will manage the games to ensure safety. Games will be non-contact so any contact made illegally will cause an infringement in the game. </w:t>
            </w:r>
          </w:p>
        </w:tc>
      </w:tr>
      <w:tr w:rsidR="003F0EA7" w14:paraId="6C0E46D2" w14:textId="77777777" w:rsidTr="003F0EA7">
        <w:tc>
          <w:tcPr>
            <w:tcW w:w="2698" w:type="dxa"/>
          </w:tcPr>
          <w:p w14:paraId="1EA48150" w14:textId="77777777" w:rsidR="003F0EA7" w:rsidRDefault="003F0EA7" w:rsidP="0085499E">
            <w:pPr>
              <w:rPr>
                <w:lang w:val="en-GB"/>
              </w:rPr>
            </w:pPr>
            <w:r>
              <w:rPr>
                <w:lang w:val="en-GB"/>
              </w:rPr>
              <w:t xml:space="preserve">Equipment injuries </w:t>
            </w:r>
          </w:p>
        </w:tc>
        <w:tc>
          <w:tcPr>
            <w:tcW w:w="9630" w:type="dxa"/>
          </w:tcPr>
          <w:p w14:paraId="5F7D31EF" w14:textId="77777777" w:rsidR="003F0EA7" w:rsidRDefault="003F0EA7" w:rsidP="0085499E">
            <w:pPr>
              <w:rPr>
                <w:lang w:val="en-GB"/>
              </w:rPr>
            </w:pPr>
            <w:r>
              <w:rPr>
                <w:lang w:val="en-GB"/>
              </w:rPr>
              <w:t>The equipment used will be appropriate to the needs of the pupils and safe for children to use. With all ball’s soft and unlikely to cause any injury. First aid kits will be on hand if required</w:t>
            </w:r>
          </w:p>
        </w:tc>
      </w:tr>
      <w:tr w:rsidR="003F0EA7" w14:paraId="30F42C69" w14:textId="77777777" w:rsidTr="003F0EA7">
        <w:tc>
          <w:tcPr>
            <w:tcW w:w="2698" w:type="dxa"/>
          </w:tcPr>
          <w:p w14:paraId="7ABFD1BC" w14:textId="77777777" w:rsidR="003F0EA7" w:rsidRDefault="003F0EA7" w:rsidP="0085499E">
            <w:pPr>
              <w:rPr>
                <w:lang w:val="en-GB"/>
              </w:rPr>
            </w:pPr>
            <w:r>
              <w:rPr>
                <w:lang w:val="en-GB"/>
              </w:rPr>
              <w:t>Running into walls/facilities</w:t>
            </w:r>
          </w:p>
        </w:tc>
        <w:tc>
          <w:tcPr>
            <w:tcW w:w="9630" w:type="dxa"/>
          </w:tcPr>
          <w:p w14:paraId="54D6178C" w14:textId="77777777" w:rsidR="003F0EA7" w:rsidRDefault="003F0EA7" w:rsidP="0085499E">
            <w:pPr>
              <w:rPr>
                <w:lang w:val="en-GB"/>
              </w:rPr>
            </w:pPr>
            <w:r>
              <w:rPr>
                <w:lang w:val="en-GB"/>
              </w:rPr>
              <w:t>Playing area’s will be clearly marked out and clear from hazards/walls. Players will have the boundaries’ explained clearly before each event and any spectators will be positioned an appropriate distance away from the game</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3F0EA7"/>
    <w:rsid w:val="004D390C"/>
    <w:rsid w:val="004D7692"/>
    <w:rsid w:val="00513D48"/>
    <w:rsid w:val="00580EE4"/>
    <w:rsid w:val="005A2523"/>
    <w:rsid w:val="006933E2"/>
    <w:rsid w:val="008062C4"/>
    <w:rsid w:val="00881598"/>
    <w:rsid w:val="008C535F"/>
    <w:rsid w:val="00904EA3"/>
    <w:rsid w:val="00935FFD"/>
    <w:rsid w:val="009D7692"/>
    <w:rsid w:val="00AD22AE"/>
    <w:rsid w:val="00B77DBE"/>
    <w:rsid w:val="00BC0366"/>
    <w:rsid w:val="00BC16F5"/>
    <w:rsid w:val="00CA3A49"/>
    <w:rsid w:val="00CC5639"/>
    <w:rsid w:val="00D05F49"/>
    <w:rsid w:val="00D1271E"/>
    <w:rsid w:val="00D31929"/>
    <w:rsid w:val="00D61512"/>
    <w:rsid w:val="00DA23A1"/>
    <w:rsid w:val="00E06E25"/>
    <w:rsid w:val="00E47760"/>
    <w:rsid w:val="00EA13FF"/>
    <w:rsid w:val="00EA20C5"/>
    <w:rsid w:val="00F1794F"/>
    <w:rsid w:val="00F863FC"/>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2024-11-19T13:41:00Z</dcterms:created>
  <dcterms:modified xsi:type="dcterms:W3CDTF">2024-11-19T13:41:00Z</dcterms:modified>
</cp:coreProperties>
</file>