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Andy Cavill </w:t>
      </w:r>
    </w:p>
    <w:p w:rsidR="00000000" w:rsidDel="00000000" w:rsidP="00000000" w:rsidRDefault="00000000" w:rsidRPr="00000000" w14:paraId="0000000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Partnership Manager</w:t>
      </w:r>
    </w:p>
    <w:p w:rsidR="00000000" w:rsidDel="00000000" w:rsidP="00000000" w:rsidRDefault="00000000" w:rsidRPr="00000000" w14:paraId="0000000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Redborne School Sport Partnership</w:t>
      </w:r>
    </w:p>
    <w:p w:rsidR="00000000" w:rsidDel="00000000" w:rsidP="00000000" w:rsidRDefault="00000000" w:rsidRPr="00000000" w14:paraId="0000000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 01525 842609</w:t>
      </w:r>
    </w:p>
    <w:p w:rsidR="00000000" w:rsidDel="00000000" w:rsidP="00000000" w:rsidRDefault="00000000" w:rsidRPr="00000000" w14:paraId="0000000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7">
        <w:r w:rsidDel="00000000" w:rsidR="00000000" w:rsidRPr="00000000">
          <w:rPr>
            <w:rFonts w:ascii="Calibri" w:cs="Calibri" w:eastAsia="Calibri" w:hAnsi="Calibri"/>
            <w:color w:val="0000ff"/>
            <w:sz w:val="22"/>
            <w:szCs w:val="22"/>
            <w:u w:val="single"/>
            <w:rtl w:val="0"/>
          </w:rPr>
          <w:t xml:space="preserve">andy.cavill@redborne.com</w:t>
        </w:r>
      </w:hyperlink>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Parent/Carer,</w:t>
      </w:r>
    </w:p>
    <w:p w:rsidR="00000000" w:rsidDel="00000000" w:rsidP="00000000" w:rsidRDefault="00000000" w:rsidRPr="00000000" w14:paraId="00000009">
      <w:pPr>
        <w:spacing w:line="276"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Year 3&amp;4 Sportshall Athletics Competition</w:t>
      </w:r>
    </w:p>
    <w:p w:rsidR="00000000" w:rsidDel="00000000" w:rsidP="00000000" w:rsidRDefault="00000000" w:rsidRPr="00000000" w14:paraId="0000000B">
      <w:pPr>
        <w:spacing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am pleased to inform you that your child has been invited to participate in a Sportshall Athletics competition at Henlow Academy. </w:t>
      </w: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*This will take place between 1 - 4:30pm on Friday 31st January 2025  </w:t>
      </w:r>
    </w:p>
    <w:p w:rsidR="00000000" w:rsidDel="00000000" w:rsidP="00000000" w:rsidRDefault="00000000" w:rsidRPr="00000000" w14:paraId="0000000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Redborne SSP will provide transport to and from the event.  Pupils will compete in athletics events against other schools from Central Bedfordshire. All events will be scored by trained Secondary School Sports Leaders. </w:t>
      </w:r>
    </w:p>
    <w:p w:rsidR="00000000" w:rsidDel="00000000" w:rsidP="00000000" w:rsidRDefault="00000000" w:rsidRPr="00000000" w14:paraId="0000001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event will take place in an indoor Sportshall, pupils will need to wear school PE kit including trainers and bring a packed lunch and a bottle of water. </w:t>
      </w:r>
    </w:p>
    <w:p w:rsidR="00000000" w:rsidDel="00000000" w:rsidP="00000000" w:rsidRDefault="00000000" w:rsidRPr="00000000" w14:paraId="0000001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Unfortunately, spectators are not allowed at Henlow Academy, as the event will take place during the school day.</w:t>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would like your child to attend, please complete the consent form overleaf &amp; return to the school. </w:t>
      </w:r>
    </w:p>
    <w:p w:rsidR="00000000" w:rsidDel="00000000" w:rsidP="00000000" w:rsidRDefault="00000000" w:rsidRPr="00000000" w14:paraId="0000001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Yours sincerely</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-47619</wp:posOffset>
            </wp:positionH>
            <wp:positionV relativeFrom="paragraph">
              <wp:posOffset>115216</wp:posOffset>
            </wp:positionV>
            <wp:extent cx="865187" cy="561975"/>
            <wp:effectExtent b="0" l="0" r="0" t="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65187" cy="561975"/>
                    </a:xfrm>
                    <a:prstGeom prst="rect"/>
                    <a:ln/>
                  </pic:spPr>
                </pic:pic>
              </a:graphicData>
            </a:graphic>
          </wp:anchor>
        </w:drawing>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Andy Cavill</w:t>
      </w:r>
    </w:p>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Partnership Manager</w:t>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Redborne School Sport Partnership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u w:val="single"/>
          <w:rtl w:val="0"/>
        </w:rPr>
        <w:t xml:space="preserve">Consent Form: Year 3&amp;4 Sportshall </w:t>
      </w:r>
      <w:r w:rsidDel="00000000" w:rsidR="00000000" w:rsidRPr="00000000">
        <w:rPr>
          <w:rFonts w:ascii="Calibri" w:cs="Calibri" w:eastAsia="Calibri" w:hAnsi="Calibri"/>
          <w:b w:val="1"/>
          <w:sz w:val="22"/>
          <w:szCs w:val="22"/>
          <w:u w:val="single"/>
          <w:rtl w:val="0"/>
        </w:rPr>
        <w:t xml:space="preserve">Athletics</w:t>
      </w:r>
      <w:r w:rsidDel="00000000" w:rsidR="00000000" w:rsidRPr="00000000">
        <w:rPr>
          <w:rFonts w:ascii="Calibri" w:cs="Calibri" w:eastAsia="Calibri" w:hAnsi="Calibri"/>
          <w:b w:val="1"/>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this form to …………………………………………………………………………………..        by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 Name………………………………………………………………………………………………………….        Class……………..….</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ind w:right="-105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consent for my child to attend the Year 3&amp;4 Sportshall Athletics event at Henlow Academy</w:t>
      </w:r>
    </w:p>
    <w:p w:rsidR="00000000" w:rsidDel="00000000" w:rsidP="00000000" w:rsidRDefault="00000000" w:rsidRPr="00000000" w14:paraId="0000002D">
      <w:pPr>
        <w:ind w:right="-105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Friday 31st January 2025 from 1 - 4:30pm  </w:t>
      </w:r>
    </w:p>
    <w:p w:rsidR="00000000" w:rsidDel="00000000" w:rsidP="00000000" w:rsidRDefault="00000000" w:rsidRPr="00000000" w14:paraId="0000002E">
      <w:pPr>
        <w:ind w:right="-105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ind w:right="-105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I am aware my child will be transported to the event and returned to school by coach/bus</w:t>
      </w:r>
    </w:p>
    <w:p w:rsidR="00000000" w:rsidDel="00000000" w:rsidP="00000000" w:rsidRDefault="00000000" w:rsidRPr="00000000" w14:paraId="00000030">
      <w:pPr>
        <w:ind w:right="-105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ind w:right="-105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the Redborne SSP together with the student’s school hold joint ‘duty of care’ during </w:t>
      </w:r>
    </w:p>
    <w:p w:rsidR="00000000" w:rsidDel="00000000" w:rsidP="00000000" w:rsidRDefault="00000000" w:rsidRPr="00000000" w14:paraId="00000032">
      <w:pPr>
        <w:ind w:right="-105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event.  The Lower/Primary school staff hold sole ‘duty of care’ before and after the event has finished.</w:t>
      </w:r>
    </w:p>
    <w:p w:rsidR="00000000" w:rsidDel="00000000" w:rsidP="00000000" w:rsidRDefault="00000000" w:rsidRPr="00000000" w14:paraId="00000033">
      <w:pPr>
        <w:ind w:right="-1054"/>
        <w:rPr>
          <w:rFonts w:ascii="Calibri" w:cs="Calibri" w:eastAsia="Calibri" w:hAnsi="Calibri"/>
          <w:sz w:val="22"/>
          <w:szCs w:val="22"/>
        </w:rPr>
      </w:pPr>
      <w:r w:rsidDel="00000000" w:rsidR="00000000" w:rsidRPr="00000000">
        <w:rPr>
          <w:rtl w:val="0"/>
        </w:rPr>
      </w:r>
    </w:p>
    <w:tbl>
      <w:tblPr>
        <w:tblStyle w:val="Table1"/>
        <w:tblW w:w="921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1705"/>
        <w:tblGridChange w:id="0">
          <w:tblGrid>
            <w:gridCol w:w="7513"/>
            <w:gridCol w:w="1705"/>
          </w:tblGrid>
        </w:tblGridChange>
      </w:tblGrid>
      <w:tr>
        <w:trPr>
          <w:cantSplit w:val="0"/>
          <w:trHeight w:val="1992"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my permission for my child's photograph to be taken and used for publicity purposes in newsletters/websites/social media to promote sport.  </w:t>
              <w:tab/>
            </w:r>
          </w:p>
          <w:p w:rsidR="00000000" w:rsidDel="00000000" w:rsidP="00000000" w:rsidRDefault="00000000" w:rsidRPr="00000000" w14:paraId="0000003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School  - please add ‘X’(formerly Twitter) handle, facebook link and/or school website address</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Fonts w:ascii="Calibri" w:cs="Calibri" w:eastAsia="Calibri" w:hAnsi="Calibri"/>
                <w:sz w:val="22"/>
                <w:szCs w:val="22"/>
                <w:rtl w:val="0"/>
              </w:rPr>
              <w:t xml:space="preserve">Redborne School Sport Partnership - ‘X’ (formerly Twitter) @RedborneSSP  </w:t>
            </w:r>
            <w:r w:rsidDel="00000000" w:rsidR="00000000" w:rsidRPr="00000000">
              <w:rPr>
                <w:rtl w:val="0"/>
              </w:rPr>
            </w:r>
          </w:p>
          <w:p w:rsidR="00000000" w:rsidDel="00000000" w:rsidP="00000000" w:rsidRDefault="00000000" w:rsidRPr="00000000" w14:paraId="00000037">
            <w:pPr>
              <w:ind w:left="141.73228346456688" w:firstLine="0"/>
              <w:rPr/>
            </w:pPr>
            <w:r w:rsidDel="00000000" w:rsidR="00000000" w:rsidRPr="00000000">
              <w:rPr>
                <w:rtl w:val="0"/>
              </w:rPr>
            </w:r>
          </w:p>
          <w:p w:rsidR="00000000" w:rsidDel="00000000" w:rsidP="00000000" w:rsidRDefault="00000000" w:rsidRPr="00000000" w14:paraId="00000038">
            <w:pPr>
              <w:ind w:left="141.73228346456688" w:firstLine="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YES / NO </w:t>
            </w:r>
            <w:r w:rsidDel="00000000" w:rsidR="00000000" w:rsidRPr="00000000">
              <w:rPr>
                <w:rFonts w:ascii="Calibri" w:cs="Calibri" w:eastAsia="Calibri" w:hAnsi="Calibri"/>
                <w:sz w:val="22"/>
                <w:szCs w:val="22"/>
                <w:rtl w:val="0"/>
              </w:rPr>
              <w:t xml:space="preserve">(Please circle)</w:t>
            </w:r>
          </w:p>
        </w:tc>
      </w:tr>
    </w:tbl>
    <w:p w:rsidR="00000000" w:rsidDel="00000000" w:rsidP="00000000" w:rsidRDefault="00000000" w:rsidRPr="00000000" w14:paraId="0000003B">
      <w:pPr>
        <w:ind w:right="-1054"/>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Parent Signature: ……………………………….........…………..................... Date: …………………………………. </w:t>
      </w:r>
    </w:p>
    <w:p w:rsidR="00000000" w:rsidDel="00000000" w:rsidP="00000000" w:rsidRDefault="00000000" w:rsidRPr="00000000" w14:paraId="0000003C">
      <w:pPr>
        <w:ind w:right="-105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ind w:right="-105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contact number: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conditions and medication (e.g. Asthma/allergies).......................................................</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your son/daughter have an Epipen? </w:t>
        <w:tab/>
      </w:r>
      <w:r w:rsidDel="00000000" w:rsidR="00000000" w:rsidRPr="00000000">
        <w:rPr>
          <w:rFonts w:ascii="Calibri" w:cs="Calibri" w:eastAsia="Calibri" w:hAnsi="Calibri"/>
          <w:b w:val="1"/>
          <w:sz w:val="22"/>
          <w:szCs w:val="22"/>
          <w:rtl w:val="0"/>
        </w:rPr>
        <w:t xml:space="preserve">YES / NO </w:t>
      </w:r>
      <w:r w:rsidDel="00000000" w:rsidR="00000000" w:rsidRPr="00000000">
        <w:rPr>
          <w:rFonts w:ascii="Calibri" w:cs="Calibri" w:eastAsia="Calibri" w:hAnsi="Calibri"/>
          <w:sz w:val="22"/>
          <w:szCs w:val="22"/>
          <w:rtl w:val="0"/>
        </w:rPr>
        <w:t xml:space="preserve">(Please circle)</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w:t>
      </w:r>
      <w:r w:rsidDel="00000000" w:rsidR="00000000" w:rsidRPr="00000000">
        <w:rPr>
          <w:rFonts w:ascii="Calibri" w:cs="Calibri" w:eastAsia="Calibri" w:hAnsi="Calibri"/>
          <w:b w:val="1"/>
          <w:sz w:val="22"/>
          <w:szCs w:val="22"/>
          <w:rtl w:val="0"/>
        </w:rPr>
        <w:t xml:space="preserve">YES, </w:t>
      </w:r>
      <w:r w:rsidDel="00000000" w:rsidR="00000000" w:rsidRPr="00000000">
        <w:rPr>
          <w:rFonts w:ascii="Calibri" w:cs="Calibri" w:eastAsia="Calibri" w:hAnsi="Calibri"/>
          <w:sz w:val="22"/>
          <w:szCs w:val="22"/>
          <w:rtl w:val="0"/>
        </w:rPr>
        <w:t xml:space="preserve">what is the Epipen for?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tl w:val="0"/>
        </w:rPr>
      </w:r>
    </w:p>
    <w:sectPr>
      <w:headerReference r:id="rId9" w:type="first"/>
      <w:pgSz w:h="16838" w:w="11906" w:orient="portrait"/>
      <w:pgMar w:bottom="993" w:top="1985" w:left="1400" w:right="140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-1089013</wp:posOffset>
          </wp:positionH>
          <wp:positionV relativeFrom="paragraph">
            <wp:posOffset>-497828</wp:posOffset>
          </wp:positionV>
          <wp:extent cx="7763510" cy="1995805"/>
          <wp:effectExtent b="0" l="0" r="0" t="0"/>
          <wp:wrapSquare wrapText="bothSides" distB="0" distT="0" distL="114300" distR="114300"/>
          <wp:docPr descr="RSSP header" id="8" name="image2.jpg"/>
          <a:graphic>
            <a:graphicData uri="http://schemas.openxmlformats.org/drawingml/2006/picture">
              <pic:pic>
                <pic:nvPicPr>
                  <pic:cNvPr descr="RSSP header" id="0" name="image2.jpg"/>
                  <pic:cNvPicPr preferRelativeResize="0"/>
                </pic:nvPicPr>
                <pic:blipFill>
                  <a:blip r:embed="rId1"/>
                  <a:srcRect b="0" l="0" r="0" t="0"/>
                  <a:stretch>
                    <a:fillRect/>
                  </a:stretch>
                </pic:blipFill>
                <pic:spPr>
                  <a:xfrm>
                    <a:off x="0" y="0"/>
                    <a:ext cx="7763510" cy="19958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firstCol">
      <w:rPr>
        <w:b w:val="1"/>
      </w:rPr>
      <w:tcPr>
        <w:tcBorders>
          <w:right w:color="000000" w:space="0" w:sz="12" w:val="single"/>
        </w:tcBorders>
      </w:tcPr>
    </w:tblStylePr>
    <w:tblStylePr w:type="firstRow">
      <w:rPr>
        <w:b w:val="1"/>
      </w:rPr>
      <w:tcPr>
        <w:tcBorders>
          <w:bottom w:color="000000" w:space="0" w:sz="12" w:val="single"/>
        </w:tcBorders>
      </w:tcPr>
    </w:tblStylePr>
    <w:tblStylePr w:type="lastCol">
      <w:rPr>
        <w:b w:val="1"/>
      </w:rPr>
      <w:tcPr>
        <w:tcBorders>
          <w:left w:color="000000" w:space="0" w:sz="6" w:val="single"/>
        </w:tcBorders>
      </w:tcPr>
    </w:tblStylePr>
    <w:tblStylePr w:type="lastRow">
      <w:rPr>
        <w:b w:val="1"/>
        <w:color w:val="000000"/>
      </w:rPr>
      <w:tcPr>
        <w:tcBorders>
          <w:top w:color="000000" w:space="0" w:sz="6" w:val="single"/>
        </w:tcBorders>
      </w:tcPr>
    </w:tblStylePr>
    <w:tblStylePr w:type="neCell">
      <w:rPr>
        <w:b w:val="1"/>
      </w:rPr>
      <w:tcPr>
        <w:tcBorders>
          <w:left w:color="000000" w:space="0" w:sz="0" w:val="nil"/>
        </w:tcBorders>
      </w:tcPr>
    </w:tblStylePr>
    <w:tblStylePr w:type="swCell">
      <w:rPr>
        <w:b w:val="1"/>
      </w:rPr>
      <w:tcPr>
        <w:tcBorders>
          <w:top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firstCol">
      <w:rPr>
        <w:b w:val="1"/>
      </w:rPr>
      <w:tcPr>
        <w:tcBorders>
          <w:right w:color="000000" w:space="0" w:sz="12" w:val="single"/>
        </w:tcBorders>
      </w:tcPr>
    </w:tblStylePr>
    <w:tblStylePr w:type="firstRow">
      <w:rPr>
        <w:b w:val="1"/>
      </w:rPr>
      <w:tcPr>
        <w:tcBorders>
          <w:bottom w:color="000000" w:space="0" w:sz="12" w:val="single"/>
        </w:tcBorders>
      </w:tcPr>
    </w:tblStylePr>
    <w:tblStylePr w:type="lastCol">
      <w:rPr>
        <w:b w:val="1"/>
      </w:rPr>
      <w:tcPr>
        <w:tcBorders>
          <w:left w:color="000000" w:space="0" w:sz="6" w:val="single"/>
        </w:tcBorders>
      </w:tcPr>
    </w:tblStylePr>
    <w:tblStylePr w:type="lastRow">
      <w:rPr>
        <w:b w:val="1"/>
        <w:color w:val="000000"/>
      </w:rPr>
      <w:tcPr>
        <w:tcBorders>
          <w:top w:color="000000" w:space="0" w:sz="6" w:val="single"/>
        </w:tcBorders>
      </w:tcPr>
    </w:tblStylePr>
    <w:tblStylePr w:type="neCell">
      <w:rPr>
        <w:b w:val="1"/>
      </w:rPr>
      <w:tcPr>
        <w:tcBorders>
          <w:left w:color="000000" w:space="0" w:sz="0" w:val="nil"/>
        </w:tcBorders>
      </w:tcPr>
    </w:tblStylePr>
    <w:tblStylePr w:type="swCell">
      <w:rPr>
        <w:b w:val="1"/>
      </w:rPr>
      <w:tcPr>
        <w:tcBorders>
          <w:top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firstCol">
      <w:rPr>
        <w:b w:val="1"/>
      </w:rPr>
      <w:tcPr>
        <w:tcBorders>
          <w:right w:color="000000" w:space="0" w:sz="12" w:val="single"/>
        </w:tcBorders>
      </w:tcPr>
    </w:tblStylePr>
    <w:tblStylePr w:type="firstRow">
      <w:rPr>
        <w:b w:val="1"/>
      </w:rPr>
      <w:tcPr>
        <w:tcBorders>
          <w:bottom w:color="000000" w:space="0" w:sz="12" w:val="single"/>
        </w:tcBorders>
      </w:tcPr>
    </w:tblStylePr>
    <w:tblStylePr w:type="lastCol">
      <w:rPr>
        <w:b w:val="1"/>
      </w:rPr>
      <w:tcPr>
        <w:tcBorders>
          <w:left w:color="000000" w:space="0" w:sz="6" w:val="single"/>
        </w:tcBorders>
      </w:tcPr>
    </w:tblStylePr>
    <w:tblStylePr w:type="lastRow">
      <w:rPr>
        <w:b w:val="1"/>
        <w:color w:val="000000"/>
      </w:rPr>
      <w:tcPr>
        <w:tcBorders>
          <w:top w:color="000000" w:space="0" w:sz="6" w:val="single"/>
        </w:tcBorders>
      </w:tcPr>
    </w:tblStylePr>
    <w:tblStylePr w:type="neCell">
      <w:rPr>
        <w:b w:val="1"/>
      </w:rPr>
      <w:tcPr>
        <w:tcBorders>
          <w:left w:color="000000" w:space="0" w:sz="0" w:val="nil"/>
        </w:tcBorders>
      </w:tcPr>
    </w:tblStylePr>
    <w:tblStylePr w:type="swCell">
      <w:rPr>
        <w:b w:val="1"/>
      </w:rPr>
      <w:tcPr>
        <w:tcBorders>
          <w:top w:color="000000"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firstCol">
      <w:rPr>
        <w:b w:val="1"/>
      </w:rPr>
      <w:tcPr>
        <w:tcBorders>
          <w:right w:color="000000" w:space="0" w:sz="12" w:val="single"/>
        </w:tcBorders>
      </w:tcPr>
    </w:tblStylePr>
    <w:tblStylePr w:type="firstRow">
      <w:rPr>
        <w:b w:val="1"/>
      </w:rPr>
      <w:tcPr>
        <w:tcBorders>
          <w:bottom w:color="000000" w:space="0" w:sz="12" w:val="single"/>
        </w:tcBorders>
      </w:tcPr>
    </w:tblStylePr>
    <w:tblStylePr w:type="lastCol">
      <w:rPr>
        <w:b w:val="1"/>
      </w:rPr>
      <w:tcPr>
        <w:tcBorders>
          <w:left w:color="000000" w:space="0" w:sz="6" w:val="single"/>
        </w:tcBorders>
      </w:tcPr>
    </w:tblStylePr>
    <w:tblStylePr w:type="lastRow">
      <w:rPr>
        <w:b w:val="1"/>
        <w:color w:val="000000"/>
      </w:rPr>
      <w:tcPr>
        <w:tcBorders>
          <w:top w:color="000000" w:space="0" w:sz="6" w:val="single"/>
        </w:tcBorders>
      </w:tcPr>
    </w:tblStylePr>
    <w:tblStylePr w:type="neCell">
      <w:rPr>
        <w:b w:val="1"/>
      </w:rPr>
      <w:tcPr>
        <w:tcBorders>
          <w:left w:color="000000" w:space="0" w:sz="0" w:val="nil"/>
        </w:tcBorders>
      </w:tcPr>
    </w:tblStylePr>
    <w:tblStylePr w:type="swCell">
      <w:rPr>
        <w:b w:val="1"/>
      </w:rPr>
      <w:tcPr>
        <w:tcBorders>
          <w:top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y.cavill@redborne.com"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1IQW3+VcrumeXNhA3Ry34T2jg==">CgMxLjAyCWguMzBqMHpsbDgAciExTXdRbHJlOEpKWktOdHBJbHQ1eHl0TjAyaTVLZ19yWFM=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